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6AF5" w14:textId="77777777" w:rsidR="00501942" w:rsidRDefault="00501942" w:rsidP="00501942">
      <w:pPr>
        <w:ind w:right="1133"/>
        <w:jc w:val="both"/>
        <w:rPr>
          <w:b/>
          <w:bCs/>
        </w:rPr>
      </w:pPr>
    </w:p>
    <w:p w14:paraId="4DFD5CDB" w14:textId="77777777" w:rsidR="00501942" w:rsidRDefault="00501942" w:rsidP="00501942">
      <w:pPr>
        <w:ind w:right="1133"/>
        <w:jc w:val="both"/>
        <w:rPr>
          <w:b/>
          <w:bCs/>
        </w:rPr>
      </w:pPr>
    </w:p>
    <w:p w14:paraId="3058A56F" w14:textId="77777777" w:rsidR="00501942" w:rsidRDefault="00501942" w:rsidP="00501942">
      <w:pPr>
        <w:ind w:right="1133"/>
        <w:jc w:val="both"/>
        <w:rPr>
          <w:b/>
          <w:bCs/>
        </w:rPr>
      </w:pPr>
    </w:p>
    <w:p w14:paraId="1E9A4BEE" w14:textId="371D0582" w:rsidR="00CB71CF" w:rsidRPr="00285979" w:rsidRDefault="00491798" w:rsidP="00501942">
      <w:pPr>
        <w:ind w:right="1133"/>
        <w:jc w:val="both"/>
        <w:rPr>
          <w:b/>
          <w:bCs/>
          <w:sz w:val="32"/>
          <w:szCs w:val="32"/>
        </w:rPr>
      </w:pPr>
      <w:r w:rsidRPr="00285979">
        <w:rPr>
          <w:b/>
          <w:bCs/>
          <w:sz w:val="32"/>
          <w:szCs w:val="32"/>
        </w:rPr>
        <w:t>LA FIERA “</w:t>
      </w:r>
      <w:r w:rsidR="00CB71CF" w:rsidRPr="00285979">
        <w:rPr>
          <w:b/>
          <w:bCs/>
          <w:sz w:val="32"/>
          <w:szCs w:val="32"/>
        </w:rPr>
        <w:t>FIT YOUR CAMPER</w:t>
      </w:r>
      <w:r w:rsidRPr="00285979">
        <w:rPr>
          <w:b/>
          <w:bCs/>
          <w:sz w:val="32"/>
          <w:szCs w:val="32"/>
        </w:rPr>
        <w:t>”</w:t>
      </w:r>
      <w:r w:rsidR="00CB71CF" w:rsidRPr="00285979">
        <w:rPr>
          <w:b/>
          <w:bCs/>
          <w:sz w:val="32"/>
          <w:szCs w:val="32"/>
        </w:rPr>
        <w:t xml:space="preserve"> </w:t>
      </w:r>
      <w:r w:rsidRPr="00285979">
        <w:rPr>
          <w:b/>
          <w:bCs/>
          <w:sz w:val="32"/>
          <w:szCs w:val="32"/>
        </w:rPr>
        <w:t>SCALDA I MOTORI</w:t>
      </w:r>
    </w:p>
    <w:p w14:paraId="2DCCDB9C" w14:textId="77777777" w:rsidR="00CB71CF" w:rsidRDefault="00CB71CF" w:rsidP="00501942">
      <w:pPr>
        <w:ind w:right="1133"/>
        <w:jc w:val="both"/>
      </w:pPr>
    </w:p>
    <w:p w14:paraId="7769ACF3" w14:textId="3F2868B6" w:rsidR="00715429" w:rsidRPr="00285979" w:rsidRDefault="00491798" w:rsidP="00501942">
      <w:pPr>
        <w:ind w:right="1133"/>
        <w:jc w:val="both"/>
        <w:rPr>
          <w:b/>
          <w:i/>
          <w:sz w:val="20"/>
          <w:szCs w:val="20"/>
        </w:rPr>
      </w:pPr>
      <w:proofErr w:type="spellStart"/>
      <w:r w:rsidRPr="00285979">
        <w:rPr>
          <w:b/>
          <w:i/>
          <w:sz w:val="20"/>
          <w:szCs w:val="20"/>
        </w:rPr>
        <w:t>Fit</w:t>
      </w:r>
      <w:proofErr w:type="spellEnd"/>
      <w:r w:rsidRPr="00285979">
        <w:rPr>
          <w:b/>
          <w:i/>
          <w:sz w:val="20"/>
          <w:szCs w:val="20"/>
        </w:rPr>
        <w:t xml:space="preserve"> Your Camper 2024</w:t>
      </w:r>
      <w:r w:rsidR="00BD1977">
        <w:rPr>
          <w:b/>
          <w:i/>
          <w:sz w:val="20"/>
          <w:szCs w:val="20"/>
        </w:rPr>
        <w:t xml:space="preserve"> (</w:t>
      </w:r>
      <w:r w:rsidR="00BD1977" w:rsidRPr="00BD1977">
        <w:rPr>
          <w:b/>
          <w:i/>
          <w:sz w:val="20"/>
          <w:szCs w:val="20"/>
        </w:rPr>
        <w:t>www.fityourcamper.it</w:t>
      </w:r>
      <w:r w:rsidR="00BD1977">
        <w:rPr>
          <w:b/>
          <w:i/>
          <w:sz w:val="20"/>
          <w:szCs w:val="20"/>
        </w:rPr>
        <w:t>)</w:t>
      </w:r>
      <w:r w:rsidRPr="00285979">
        <w:rPr>
          <w:b/>
          <w:i/>
          <w:sz w:val="20"/>
          <w:szCs w:val="20"/>
        </w:rPr>
        <w:t xml:space="preserve">, la prima fiera </w:t>
      </w:r>
      <w:r w:rsidR="00715429" w:rsidRPr="00285979">
        <w:rPr>
          <w:b/>
          <w:i/>
          <w:sz w:val="20"/>
          <w:szCs w:val="20"/>
        </w:rPr>
        <w:t>dell’</w:t>
      </w:r>
      <w:r w:rsidRPr="00285979">
        <w:rPr>
          <w:b/>
          <w:i/>
          <w:sz w:val="20"/>
          <w:szCs w:val="20"/>
        </w:rPr>
        <w:t>accessori</w:t>
      </w:r>
      <w:r w:rsidR="00715429" w:rsidRPr="00285979">
        <w:rPr>
          <w:b/>
          <w:i/>
          <w:sz w:val="20"/>
          <w:szCs w:val="20"/>
        </w:rPr>
        <w:t>o</w:t>
      </w:r>
      <w:r w:rsidRPr="00285979">
        <w:rPr>
          <w:b/>
          <w:i/>
          <w:sz w:val="20"/>
          <w:szCs w:val="20"/>
        </w:rPr>
        <w:t xml:space="preserve"> per camper, caravan</w:t>
      </w:r>
      <w:r w:rsidR="00715429" w:rsidRPr="00285979">
        <w:rPr>
          <w:b/>
          <w:i/>
          <w:sz w:val="20"/>
          <w:szCs w:val="20"/>
        </w:rPr>
        <w:t>,</w:t>
      </w:r>
      <w:r w:rsidRPr="00285979">
        <w:rPr>
          <w:b/>
          <w:i/>
          <w:sz w:val="20"/>
          <w:szCs w:val="20"/>
        </w:rPr>
        <w:t xml:space="preserve"> van</w:t>
      </w:r>
      <w:r w:rsidR="00715429" w:rsidRPr="00285979">
        <w:rPr>
          <w:b/>
          <w:i/>
          <w:sz w:val="20"/>
          <w:szCs w:val="20"/>
        </w:rPr>
        <w:t xml:space="preserve"> e tempo libero</w:t>
      </w:r>
      <w:r w:rsidRPr="00285979">
        <w:rPr>
          <w:b/>
          <w:i/>
          <w:sz w:val="20"/>
          <w:szCs w:val="20"/>
        </w:rPr>
        <w:t>, si terrà dal 4 al 7 aprile 2024 presso Lariofiere Erba</w:t>
      </w:r>
      <w:r w:rsidR="00715429" w:rsidRPr="00285979">
        <w:rPr>
          <w:b/>
          <w:i/>
          <w:sz w:val="20"/>
          <w:szCs w:val="20"/>
        </w:rPr>
        <w:t xml:space="preserve"> Como Lecco</w:t>
      </w:r>
      <w:r w:rsidRPr="00285979">
        <w:rPr>
          <w:b/>
          <w:i/>
          <w:sz w:val="20"/>
          <w:szCs w:val="20"/>
        </w:rPr>
        <w:t xml:space="preserve">. Questo evento, che celebra il </w:t>
      </w:r>
      <w:r w:rsidR="00715429" w:rsidRPr="00285979">
        <w:rPr>
          <w:b/>
          <w:i/>
          <w:sz w:val="20"/>
          <w:szCs w:val="20"/>
        </w:rPr>
        <w:t xml:space="preserve">successo e il grande interesse per il </w:t>
      </w:r>
      <w:r w:rsidRPr="00285979">
        <w:rPr>
          <w:b/>
          <w:i/>
          <w:sz w:val="20"/>
          <w:szCs w:val="20"/>
        </w:rPr>
        <w:t>turismo all'aria aperta, è rivolto sia ai professionisti del settore sia al pubblico generale. Con una vasta gamma di espositori nazionali e internazionali, la fiera offrirà un'opportunità unica di scoperta, innovazione e networking per gli appassionati di turismo su ruote.</w:t>
      </w:r>
    </w:p>
    <w:p w14:paraId="6983E84B" w14:textId="77777777" w:rsidR="00715429" w:rsidRDefault="00715429" w:rsidP="00501942">
      <w:pPr>
        <w:ind w:right="1133"/>
        <w:jc w:val="both"/>
        <w:rPr>
          <w:sz w:val="20"/>
          <w:szCs w:val="20"/>
        </w:rPr>
      </w:pPr>
    </w:p>
    <w:p w14:paraId="1DB14300" w14:textId="1BA10AEC" w:rsidR="00491798" w:rsidRDefault="00491798" w:rsidP="00501942">
      <w:pPr>
        <w:ind w:right="1133"/>
        <w:jc w:val="both"/>
        <w:rPr>
          <w:sz w:val="20"/>
          <w:szCs w:val="20"/>
        </w:rPr>
      </w:pPr>
      <w:r w:rsidRPr="00613E68">
        <w:rPr>
          <w:sz w:val="20"/>
          <w:szCs w:val="20"/>
        </w:rPr>
        <w:t xml:space="preserve">Le prime due giornate saranno riservate ai professionisti, con opportunità di business, seminari e workshop, mentre </w:t>
      </w:r>
      <w:r w:rsidR="00715429">
        <w:rPr>
          <w:sz w:val="20"/>
          <w:szCs w:val="20"/>
        </w:rPr>
        <w:t>sabato</w:t>
      </w:r>
      <w:r w:rsidR="00715429" w:rsidRPr="00613E68">
        <w:rPr>
          <w:sz w:val="20"/>
          <w:szCs w:val="20"/>
        </w:rPr>
        <w:t xml:space="preserve"> </w:t>
      </w:r>
      <w:r w:rsidRPr="00613E68">
        <w:rPr>
          <w:sz w:val="20"/>
          <w:szCs w:val="20"/>
        </w:rPr>
        <w:t xml:space="preserve">6 e </w:t>
      </w:r>
      <w:r w:rsidR="00715429">
        <w:rPr>
          <w:sz w:val="20"/>
          <w:szCs w:val="20"/>
        </w:rPr>
        <w:t xml:space="preserve">domenica </w:t>
      </w:r>
      <w:r w:rsidRPr="00613E68">
        <w:rPr>
          <w:sz w:val="20"/>
          <w:szCs w:val="20"/>
        </w:rPr>
        <w:t xml:space="preserve">7 aprile, l'evento sarà aperto al pubblico con accesso gratuito. Anche il parcheggio </w:t>
      </w:r>
      <w:r w:rsidR="00715429">
        <w:rPr>
          <w:sz w:val="20"/>
          <w:szCs w:val="20"/>
        </w:rPr>
        <w:t>per</w:t>
      </w:r>
      <w:r w:rsidR="00715429" w:rsidRPr="00613E68">
        <w:rPr>
          <w:sz w:val="20"/>
          <w:szCs w:val="20"/>
        </w:rPr>
        <w:t xml:space="preserve"> </w:t>
      </w:r>
      <w:r w:rsidRPr="00613E68">
        <w:rPr>
          <w:sz w:val="20"/>
          <w:szCs w:val="20"/>
        </w:rPr>
        <w:t xml:space="preserve">camper </w:t>
      </w:r>
      <w:r w:rsidR="00715429">
        <w:rPr>
          <w:sz w:val="20"/>
          <w:szCs w:val="20"/>
        </w:rPr>
        <w:t xml:space="preserve">e caravan </w:t>
      </w:r>
      <w:r w:rsidRPr="00613E68">
        <w:rPr>
          <w:sz w:val="20"/>
          <w:szCs w:val="20"/>
        </w:rPr>
        <w:t>sarà gratuito</w:t>
      </w:r>
      <w:r w:rsidR="00560BD4">
        <w:rPr>
          <w:sz w:val="20"/>
          <w:szCs w:val="20"/>
        </w:rPr>
        <w:t xml:space="preserve"> fino ad esaurimento spazi disponibili</w:t>
      </w:r>
      <w:r w:rsidRPr="00613E68">
        <w:rPr>
          <w:sz w:val="20"/>
          <w:szCs w:val="20"/>
        </w:rPr>
        <w:t xml:space="preserve">. </w:t>
      </w:r>
    </w:p>
    <w:p w14:paraId="6FD43B63" w14:textId="77777777" w:rsidR="00BD1977" w:rsidRDefault="00BD1977" w:rsidP="00501942">
      <w:pPr>
        <w:ind w:right="1133"/>
        <w:jc w:val="both"/>
        <w:rPr>
          <w:sz w:val="20"/>
          <w:szCs w:val="20"/>
        </w:rPr>
      </w:pPr>
    </w:p>
    <w:p w14:paraId="17AC99CD" w14:textId="20D8C6C5" w:rsidR="00BD1977" w:rsidRPr="00613E68" w:rsidRDefault="00BD1977" w:rsidP="00501942">
      <w:pPr>
        <w:ind w:right="11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È già possibile ottenere il biglietto gratuito collegandosi al sito: </w:t>
      </w:r>
      <w:hyperlink r:id="rId6" w:history="1">
        <w:r w:rsidRPr="00BD1977">
          <w:rPr>
            <w:rStyle w:val="Collegamentoipertestuale"/>
            <w:b/>
            <w:i/>
            <w:sz w:val="20"/>
            <w:szCs w:val="20"/>
          </w:rPr>
          <w:t>www.fityourcamper.it</w:t>
        </w:r>
      </w:hyperlink>
    </w:p>
    <w:p w14:paraId="7E152F98" w14:textId="77777777" w:rsidR="00232752" w:rsidRDefault="00232752" w:rsidP="00501942">
      <w:pPr>
        <w:ind w:right="1133"/>
        <w:jc w:val="both"/>
        <w:rPr>
          <w:sz w:val="20"/>
          <w:szCs w:val="20"/>
        </w:rPr>
      </w:pPr>
    </w:p>
    <w:p w14:paraId="35CB2A72" w14:textId="3532A26F" w:rsidR="00491798" w:rsidRPr="00613E68" w:rsidRDefault="00491798" w:rsidP="00501942">
      <w:pPr>
        <w:ind w:right="1133"/>
        <w:jc w:val="both"/>
        <w:rPr>
          <w:sz w:val="20"/>
          <w:szCs w:val="20"/>
        </w:rPr>
      </w:pPr>
      <w:r w:rsidRPr="00613E68">
        <w:rPr>
          <w:sz w:val="20"/>
          <w:szCs w:val="20"/>
        </w:rPr>
        <w:t xml:space="preserve">Camperisti e caravanisti avranno a disposizione un’incredibile offerta di accessori, componenti e attrezzature per completare la dotazione dei loro veicoli. Potranno confrontarsi con esperti e tecnici del settore non solo per scegliere i prodotti più </w:t>
      </w:r>
      <w:r w:rsidR="00560BD4" w:rsidRPr="00613E68">
        <w:rPr>
          <w:sz w:val="20"/>
          <w:szCs w:val="20"/>
        </w:rPr>
        <w:t>adatt</w:t>
      </w:r>
      <w:r w:rsidR="00560BD4">
        <w:rPr>
          <w:sz w:val="20"/>
          <w:szCs w:val="20"/>
        </w:rPr>
        <w:t>i</w:t>
      </w:r>
      <w:r w:rsidR="00560BD4" w:rsidRPr="00613E68">
        <w:rPr>
          <w:sz w:val="20"/>
          <w:szCs w:val="20"/>
        </w:rPr>
        <w:t xml:space="preserve"> </w:t>
      </w:r>
      <w:r w:rsidRPr="00613E68">
        <w:rPr>
          <w:sz w:val="20"/>
          <w:szCs w:val="20"/>
        </w:rPr>
        <w:t xml:space="preserve">alle loro esigenze, ma anche per imparare a utilizzare </w:t>
      </w:r>
      <w:r w:rsidR="00560BD4">
        <w:rPr>
          <w:sz w:val="20"/>
          <w:szCs w:val="20"/>
        </w:rPr>
        <w:t>gli strumenti</w:t>
      </w:r>
      <w:r w:rsidRPr="00613E68">
        <w:rPr>
          <w:sz w:val="20"/>
          <w:szCs w:val="20"/>
        </w:rPr>
        <w:t xml:space="preserve"> nel migliore dei modi preservandone l’integrità e l’efficienza.</w:t>
      </w:r>
    </w:p>
    <w:p w14:paraId="048875F1" w14:textId="77777777" w:rsidR="00491798" w:rsidRPr="00613E68" w:rsidRDefault="00491798" w:rsidP="00501942">
      <w:pPr>
        <w:ind w:right="1133"/>
        <w:jc w:val="both"/>
        <w:rPr>
          <w:sz w:val="20"/>
          <w:szCs w:val="20"/>
        </w:rPr>
      </w:pPr>
    </w:p>
    <w:p w14:paraId="0F4D60D2" w14:textId="7190555D" w:rsidR="001418C3" w:rsidRPr="00613E68" w:rsidRDefault="00491798" w:rsidP="00501942">
      <w:pPr>
        <w:ind w:right="1133"/>
        <w:jc w:val="both"/>
        <w:rPr>
          <w:sz w:val="20"/>
          <w:szCs w:val="20"/>
        </w:rPr>
      </w:pPr>
      <w:r w:rsidRPr="00613E68">
        <w:rPr>
          <w:sz w:val="20"/>
          <w:szCs w:val="20"/>
        </w:rPr>
        <w:t>“</w:t>
      </w:r>
      <w:r w:rsidRPr="00613E68">
        <w:rPr>
          <w:i/>
          <w:iCs/>
          <w:sz w:val="20"/>
          <w:szCs w:val="20"/>
        </w:rPr>
        <w:t>La particolarità di questa fiera è che partecipano direttamente le aziende produttrici di accessori e componenti per veicoli ricreazionali</w:t>
      </w:r>
      <w:r w:rsidRPr="00613E68">
        <w:rPr>
          <w:sz w:val="20"/>
          <w:szCs w:val="20"/>
        </w:rPr>
        <w:t xml:space="preserve">”, dichiara </w:t>
      </w:r>
      <w:r w:rsidR="00560BD4">
        <w:rPr>
          <w:sz w:val="20"/>
          <w:szCs w:val="20"/>
        </w:rPr>
        <w:t>Enrico Bon</w:t>
      </w:r>
      <w:r w:rsidR="001B71DF">
        <w:rPr>
          <w:sz w:val="20"/>
          <w:szCs w:val="20"/>
        </w:rPr>
        <w:t>a</w:t>
      </w:r>
      <w:r w:rsidR="00ED30D8">
        <w:rPr>
          <w:sz w:val="20"/>
          <w:szCs w:val="20"/>
        </w:rPr>
        <w:t>, responsabile commerciale</w:t>
      </w:r>
      <w:r w:rsidRPr="00613E68">
        <w:rPr>
          <w:sz w:val="20"/>
          <w:szCs w:val="20"/>
        </w:rPr>
        <w:t xml:space="preserve"> “</w:t>
      </w:r>
      <w:r w:rsidRPr="00613E68">
        <w:rPr>
          <w:i/>
          <w:iCs/>
          <w:sz w:val="20"/>
          <w:szCs w:val="20"/>
        </w:rPr>
        <w:t xml:space="preserve">A oggi hanno aderito con entusiasmo tutti i principali </w:t>
      </w:r>
      <w:proofErr w:type="gramStart"/>
      <w:r w:rsidRPr="00613E68">
        <w:rPr>
          <w:i/>
          <w:iCs/>
          <w:sz w:val="20"/>
          <w:szCs w:val="20"/>
        </w:rPr>
        <w:t>brand</w:t>
      </w:r>
      <w:proofErr w:type="gramEnd"/>
      <w:r w:rsidRPr="00613E68">
        <w:rPr>
          <w:i/>
          <w:iCs/>
          <w:sz w:val="20"/>
          <w:szCs w:val="20"/>
        </w:rPr>
        <w:t xml:space="preserve"> del settore</w:t>
      </w:r>
      <w:r w:rsidR="00715429">
        <w:rPr>
          <w:i/>
          <w:iCs/>
          <w:sz w:val="20"/>
          <w:szCs w:val="20"/>
        </w:rPr>
        <w:t>,</w:t>
      </w:r>
      <w:r w:rsidRPr="00613E68">
        <w:rPr>
          <w:i/>
          <w:iCs/>
          <w:sz w:val="20"/>
          <w:szCs w:val="20"/>
        </w:rPr>
        <w:t xml:space="preserve"> rendendo questa manifestazione straordinaria già dalla prima edizione. Solo per</w:t>
      </w:r>
      <w:r w:rsidR="00ED30D8">
        <w:rPr>
          <w:i/>
          <w:iCs/>
          <w:sz w:val="20"/>
          <w:szCs w:val="20"/>
        </w:rPr>
        <w:t xml:space="preserve"> citarne alcuni</w:t>
      </w:r>
      <w:r w:rsidRPr="00613E68">
        <w:rPr>
          <w:i/>
          <w:iCs/>
          <w:sz w:val="20"/>
          <w:szCs w:val="20"/>
        </w:rPr>
        <w:t xml:space="preserve">, </w:t>
      </w:r>
      <w:r w:rsidR="00715429">
        <w:rPr>
          <w:i/>
          <w:iCs/>
          <w:sz w:val="20"/>
          <w:szCs w:val="20"/>
        </w:rPr>
        <w:t>saranno presenti</w:t>
      </w:r>
      <w:r w:rsidRPr="00613E68">
        <w:rPr>
          <w:i/>
          <w:iCs/>
          <w:sz w:val="20"/>
          <w:szCs w:val="20"/>
        </w:rPr>
        <w:t xml:space="preserve"> </w:t>
      </w:r>
      <w:r w:rsidR="001418C3" w:rsidRPr="00613E68">
        <w:rPr>
          <w:i/>
          <w:iCs/>
          <w:sz w:val="20"/>
          <w:szCs w:val="20"/>
        </w:rPr>
        <w:t xml:space="preserve">AL-KO, CBE e </w:t>
      </w:r>
      <w:proofErr w:type="spellStart"/>
      <w:r w:rsidR="001418C3" w:rsidRPr="00613E68">
        <w:rPr>
          <w:i/>
          <w:iCs/>
          <w:sz w:val="20"/>
          <w:szCs w:val="20"/>
        </w:rPr>
        <w:t>Nordelettronica</w:t>
      </w:r>
      <w:proofErr w:type="spellEnd"/>
      <w:r w:rsidR="001418C3" w:rsidRPr="00613E68">
        <w:rPr>
          <w:i/>
          <w:iCs/>
          <w:sz w:val="20"/>
          <w:szCs w:val="20"/>
        </w:rPr>
        <w:t xml:space="preserve">, </w:t>
      </w:r>
      <w:proofErr w:type="spellStart"/>
      <w:r w:rsidR="001418C3" w:rsidRPr="00613E68">
        <w:rPr>
          <w:i/>
          <w:iCs/>
          <w:sz w:val="20"/>
          <w:szCs w:val="20"/>
        </w:rPr>
        <w:t>Lippert</w:t>
      </w:r>
      <w:proofErr w:type="spellEnd"/>
      <w:r w:rsidR="001418C3" w:rsidRPr="00613E68">
        <w:rPr>
          <w:i/>
          <w:iCs/>
          <w:sz w:val="20"/>
          <w:szCs w:val="20"/>
        </w:rPr>
        <w:t xml:space="preserve">, </w:t>
      </w:r>
      <w:proofErr w:type="spellStart"/>
      <w:r w:rsidR="001418C3" w:rsidRPr="00613E68">
        <w:rPr>
          <w:i/>
          <w:iCs/>
          <w:sz w:val="20"/>
          <w:szCs w:val="20"/>
        </w:rPr>
        <w:t>Dometic</w:t>
      </w:r>
      <w:proofErr w:type="spellEnd"/>
      <w:r w:rsidR="001418C3" w:rsidRPr="00613E68">
        <w:rPr>
          <w:i/>
          <w:iCs/>
          <w:sz w:val="20"/>
          <w:szCs w:val="20"/>
        </w:rPr>
        <w:t xml:space="preserve">, </w:t>
      </w:r>
      <w:proofErr w:type="spellStart"/>
      <w:r w:rsidR="001418C3" w:rsidRPr="00613E68">
        <w:rPr>
          <w:i/>
          <w:iCs/>
          <w:sz w:val="20"/>
          <w:szCs w:val="20"/>
        </w:rPr>
        <w:t>Thetford</w:t>
      </w:r>
      <w:proofErr w:type="spellEnd"/>
      <w:r w:rsidR="001418C3" w:rsidRPr="00613E68">
        <w:rPr>
          <w:i/>
          <w:iCs/>
          <w:sz w:val="20"/>
          <w:szCs w:val="20"/>
        </w:rPr>
        <w:t xml:space="preserve">, </w:t>
      </w:r>
      <w:proofErr w:type="spellStart"/>
      <w:r w:rsidR="001418C3" w:rsidRPr="00613E68">
        <w:rPr>
          <w:i/>
          <w:iCs/>
          <w:sz w:val="20"/>
          <w:szCs w:val="20"/>
        </w:rPr>
        <w:t>Airxcel</w:t>
      </w:r>
      <w:proofErr w:type="spellEnd"/>
      <w:r w:rsidR="001418C3" w:rsidRPr="00613E68">
        <w:rPr>
          <w:i/>
          <w:iCs/>
          <w:sz w:val="20"/>
          <w:szCs w:val="20"/>
        </w:rPr>
        <w:t xml:space="preserve">, </w:t>
      </w:r>
      <w:proofErr w:type="spellStart"/>
      <w:r w:rsidR="001418C3" w:rsidRPr="00613E68">
        <w:rPr>
          <w:i/>
          <w:iCs/>
          <w:sz w:val="20"/>
          <w:szCs w:val="20"/>
        </w:rPr>
        <w:t>Eberspaecher</w:t>
      </w:r>
      <w:proofErr w:type="spellEnd"/>
      <w:r w:rsidR="001418C3" w:rsidRPr="00613E68">
        <w:rPr>
          <w:i/>
          <w:iCs/>
          <w:sz w:val="20"/>
          <w:szCs w:val="20"/>
        </w:rPr>
        <w:t xml:space="preserve">, Truma e Fiamma (attraverso il distributore </w:t>
      </w:r>
      <w:proofErr w:type="spellStart"/>
      <w:r w:rsidR="001418C3" w:rsidRPr="00613E68">
        <w:rPr>
          <w:i/>
          <w:iCs/>
          <w:sz w:val="20"/>
          <w:szCs w:val="20"/>
        </w:rPr>
        <w:t>Dimatec</w:t>
      </w:r>
      <w:proofErr w:type="spellEnd"/>
      <w:r w:rsidR="001418C3" w:rsidRPr="00613E68">
        <w:rPr>
          <w:i/>
          <w:iCs/>
          <w:sz w:val="20"/>
          <w:szCs w:val="20"/>
        </w:rPr>
        <w:t xml:space="preserve">), </w:t>
      </w:r>
      <w:proofErr w:type="spellStart"/>
      <w:r w:rsidR="001418C3" w:rsidRPr="00613E68">
        <w:rPr>
          <w:i/>
          <w:iCs/>
          <w:sz w:val="20"/>
          <w:szCs w:val="20"/>
        </w:rPr>
        <w:t>Viesa</w:t>
      </w:r>
      <w:proofErr w:type="spellEnd"/>
      <w:r w:rsidR="001418C3" w:rsidRPr="00613E68">
        <w:rPr>
          <w:i/>
          <w:iCs/>
          <w:sz w:val="20"/>
          <w:szCs w:val="20"/>
        </w:rPr>
        <w:t xml:space="preserve">, </w:t>
      </w:r>
      <w:proofErr w:type="spellStart"/>
      <w:r w:rsidR="001418C3" w:rsidRPr="00613E68">
        <w:rPr>
          <w:i/>
          <w:iCs/>
          <w:sz w:val="20"/>
          <w:szCs w:val="20"/>
        </w:rPr>
        <w:t>Vecamplast</w:t>
      </w:r>
      <w:proofErr w:type="spellEnd"/>
      <w:r w:rsidR="001418C3" w:rsidRPr="00613E68">
        <w:rPr>
          <w:i/>
          <w:iCs/>
          <w:sz w:val="20"/>
          <w:szCs w:val="20"/>
        </w:rPr>
        <w:t xml:space="preserve">, Brunner, Teleco, </w:t>
      </w:r>
      <w:proofErr w:type="spellStart"/>
      <w:r w:rsidR="001418C3" w:rsidRPr="00613E68">
        <w:rPr>
          <w:i/>
          <w:iCs/>
          <w:sz w:val="20"/>
          <w:szCs w:val="20"/>
        </w:rPr>
        <w:t>Acquatravel</w:t>
      </w:r>
      <w:proofErr w:type="spellEnd"/>
      <w:r w:rsidR="001418C3" w:rsidRPr="00613E68">
        <w:rPr>
          <w:i/>
          <w:iCs/>
          <w:sz w:val="20"/>
          <w:szCs w:val="20"/>
        </w:rPr>
        <w:t>. Ma la lista</w:t>
      </w:r>
      <w:r w:rsidR="00ED30D8">
        <w:rPr>
          <w:i/>
          <w:iCs/>
          <w:sz w:val="20"/>
          <w:szCs w:val="20"/>
        </w:rPr>
        <w:t xml:space="preserve"> </w:t>
      </w:r>
      <w:r w:rsidR="00C70985">
        <w:rPr>
          <w:i/>
          <w:iCs/>
          <w:sz w:val="20"/>
          <w:szCs w:val="20"/>
        </w:rPr>
        <w:t>di chi sta valutando</w:t>
      </w:r>
      <w:r w:rsidR="001418C3" w:rsidRPr="00613E68">
        <w:rPr>
          <w:i/>
          <w:iCs/>
          <w:sz w:val="20"/>
          <w:szCs w:val="20"/>
        </w:rPr>
        <w:t xml:space="preserve"> con quali prodotti e con quanti metri quadri partecipare è ancora lunga</w:t>
      </w:r>
      <w:r w:rsidR="001418C3" w:rsidRPr="00613E68">
        <w:rPr>
          <w:sz w:val="20"/>
          <w:szCs w:val="20"/>
        </w:rPr>
        <w:t>”.</w:t>
      </w:r>
    </w:p>
    <w:p w14:paraId="0A17EF73" w14:textId="77777777" w:rsidR="001418C3" w:rsidRPr="00613E68" w:rsidRDefault="001418C3" w:rsidP="00501942">
      <w:pPr>
        <w:ind w:right="1133"/>
        <w:jc w:val="both"/>
        <w:rPr>
          <w:sz w:val="20"/>
          <w:szCs w:val="20"/>
        </w:rPr>
      </w:pPr>
    </w:p>
    <w:p w14:paraId="57BA0CEE" w14:textId="35964DEB" w:rsidR="00491798" w:rsidRPr="00613E68" w:rsidRDefault="001418C3" w:rsidP="001418C3">
      <w:pPr>
        <w:ind w:right="1133"/>
        <w:jc w:val="both"/>
        <w:rPr>
          <w:sz w:val="20"/>
          <w:szCs w:val="20"/>
        </w:rPr>
      </w:pPr>
      <w:r w:rsidRPr="00613E68">
        <w:rPr>
          <w:sz w:val="20"/>
          <w:szCs w:val="20"/>
        </w:rPr>
        <w:t xml:space="preserve">Il pubblico avrà inoltre numerose occasioni di intrattenimento. Oltre agli incontri tecnici organizzati dagli espositori e moderati da giornalisti del settore, ci saranno interessanti approfondimenti a opera di cuochi camperisti, esperti piloti, camperisti di lungo corso molto seguiti sui social media, </w:t>
      </w:r>
      <w:r w:rsidR="007C216F" w:rsidRPr="00613E68">
        <w:rPr>
          <w:sz w:val="20"/>
          <w:szCs w:val="20"/>
        </w:rPr>
        <w:t xml:space="preserve">fotografi, esperti della salute di cani e gatti e molto altro. </w:t>
      </w:r>
    </w:p>
    <w:p w14:paraId="0B423C07" w14:textId="77777777" w:rsidR="007C216F" w:rsidRPr="00613E68" w:rsidRDefault="007C216F" w:rsidP="001418C3">
      <w:pPr>
        <w:ind w:right="1133"/>
        <w:jc w:val="both"/>
        <w:rPr>
          <w:sz w:val="20"/>
          <w:szCs w:val="20"/>
        </w:rPr>
      </w:pPr>
    </w:p>
    <w:p w14:paraId="7B636747" w14:textId="443BBC0E" w:rsidR="007C216F" w:rsidRPr="00613E68" w:rsidRDefault="007C216F" w:rsidP="001418C3">
      <w:pPr>
        <w:ind w:right="1133"/>
        <w:jc w:val="both"/>
        <w:rPr>
          <w:sz w:val="20"/>
          <w:szCs w:val="20"/>
        </w:rPr>
      </w:pPr>
      <w:r w:rsidRPr="00613E68">
        <w:rPr>
          <w:sz w:val="20"/>
          <w:szCs w:val="20"/>
        </w:rPr>
        <w:t>“</w:t>
      </w:r>
      <w:r w:rsidRPr="00613E68">
        <w:rPr>
          <w:i/>
          <w:iCs/>
          <w:sz w:val="20"/>
          <w:szCs w:val="20"/>
        </w:rPr>
        <w:t>Sono davvero entusiasta di questa nuova fiera. Credo che sia una opportunità perfetta per osservare le tendenze del mercato e lanciare nuovi prodotti in concomitanza con l’inizio della stagione. Ritengo anche la sezione B2B decisamente utile</w:t>
      </w:r>
      <w:r w:rsidRPr="00613E68">
        <w:rPr>
          <w:sz w:val="20"/>
          <w:szCs w:val="20"/>
        </w:rPr>
        <w:t>”</w:t>
      </w:r>
      <w:r w:rsidR="00715429">
        <w:rPr>
          <w:sz w:val="20"/>
          <w:szCs w:val="20"/>
        </w:rPr>
        <w:t>. –</w:t>
      </w:r>
      <w:r w:rsidRPr="00613E68">
        <w:rPr>
          <w:sz w:val="20"/>
          <w:szCs w:val="20"/>
        </w:rPr>
        <w:t xml:space="preserve"> Massimiliano Ferretti, Direttore Commerciale</w:t>
      </w:r>
      <w:r w:rsidR="00715429">
        <w:rPr>
          <w:sz w:val="20"/>
          <w:szCs w:val="20"/>
        </w:rPr>
        <w:t xml:space="preserve">, </w:t>
      </w:r>
      <w:r w:rsidR="00BD1977" w:rsidRPr="00BD1977">
        <w:rPr>
          <w:sz w:val="20"/>
          <w:szCs w:val="20"/>
        </w:rPr>
        <w:t>AL-KO KOBER GmbH/</w:t>
      </w:r>
      <w:proofErr w:type="spellStart"/>
      <w:r w:rsidR="00BD1977" w:rsidRPr="00BD1977">
        <w:rPr>
          <w:sz w:val="20"/>
          <w:szCs w:val="20"/>
        </w:rPr>
        <w:t>Srl</w:t>
      </w:r>
      <w:proofErr w:type="spellEnd"/>
      <w:r w:rsidR="00BD1977">
        <w:rPr>
          <w:sz w:val="20"/>
          <w:szCs w:val="20"/>
        </w:rPr>
        <w:t>.</w:t>
      </w:r>
    </w:p>
    <w:p w14:paraId="68691AC1" w14:textId="77777777" w:rsidR="007C216F" w:rsidRPr="00613E68" w:rsidRDefault="007C216F" w:rsidP="001418C3">
      <w:pPr>
        <w:ind w:right="1133"/>
        <w:jc w:val="both"/>
        <w:rPr>
          <w:sz w:val="20"/>
          <w:szCs w:val="20"/>
        </w:rPr>
      </w:pPr>
    </w:p>
    <w:p w14:paraId="5E319ECD" w14:textId="1419B33C" w:rsidR="00491798" w:rsidRPr="00613E68" w:rsidRDefault="007C216F" w:rsidP="00501942">
      <w:pPr>
        <w:ind w:right="1133"/>
        <w:jc w:val="both"/>
        <w:rPr>
          <w:sz w:val="20"/>
          <w:szCs w:val="20"/>
        </w:rPr>
      </w:pPr>
      <w:r w:rsidRPr="00613E68">
        <w:rPr>
          <w:sz w:val="20"/>
          <w:szCs w:val="20"/>
        </w:rPr>
        <w:t>“</w:t>
      </w:r>
      <w:r w:rsidRPr="00613E68">
        <w:rPr>
          <w:i/>
          <w:iCs/>
          <w:sz w:val="20"/>
          <w:szCs w:val="20"/>
        </w:rPr>
        <w:t>Sicuramente è una fiera che manca, non c’è mai stata e serve, perché chi vuole informarsi sugli accessori non ha mai avuto una vetrina dedicata in un momento della stagione in cui i turisti itineranti iniziano a muoversi e progettano le vacanze. Ottima anche l’idea dei due giorni B2B, perché spesso il concessionario non ha tempo durante le fiere dove si vendono i veicoli ricreazionali</w:t>
      </w:r>
      <w:r w:rsidRPr="00613E68">
        <w:rPr>
          <w:sz w:val="20"/>
          <w:szCs w:val="20"/>
        </w:rPr>
        <w:t>”</w:t>
      </w:r>
      <w:r w:rsidR="00715429">
        <w:rPr>
          <w:sz w:val="20"/>
          <w:szCs w:val="20"/>
        </w:rPr>
        <w:t xml:space="preserve">. – </w:t>
      </w:r>
      <w:r w:rsidRPr="00613E68">
        <w:rPr>
          <w:sz w:val="20"/>
          <w:szCs w:val="20"/>
        </w:rPr>
        <w:t>Tommaso Gasparrini</w:t>
      </w:r>
      <w:r w:rsidR="00715429">
        <w:rPr>
          <w:sz w:val="20"/>
          <w:szCs w:val="20"/>
        </w:rPr>
        <w:t>,</w:t>
      </w:r>
      <w:r w:rsidRPr="00613E68">
        <w:rPr>
          <w:sz w:val="20"/>
          <w:szCs w:val="20"/>
        </w:rPr>
        <w:t xml:space="preserve"> </w:t>
      </w:r>
      <w:proofErr w:type="spellStart"/>
      <w:r w:rsidRPr="00613E68">
        <w:rPr>
          <w:sz w:val="20"/>
          <w:szCs w:val="20"/>
        </w:rPr>
        <w:t>Aftermaket</w:t>
      </w:r>
      <w:proofErr w:type="spellEnd"/>
      <w:r w:rsidRPr="00613E68">
        <w:rPr>
          <w:sz w:val="20"/>
          <w:szCs w:val="20"/>
        </w:rPr>
        <w:t xml:space="preserve"> Sales Manager</w:t>
      </w:r>
      <w:r w:rsidR="00715429">
        <w:rPr>
          <w:sz w:val="20"/>
          <w:szCs w:val="20"/>
        </w:rPr>
        <w:t xml:space="preserve">, </w:t>
      </w:r>
      <w:proofErr w:type="spellStart"/>
      <w:r w:rsidRPr="00613E68">
        <w:rPr>
          <w:sz w:val="20"/>
          <w:szCs w:val="20"/>
        </w:rPr>
        <w:t>Lippert</w:t>
      </w:r>
      <w:proofErr w:type="spellEnd"/>
      <w:r w:rsidRPr="00613E68">
        <w:rPr>
          <w:sz w:val="20"/>
          <w:szCs w:val="20"/>
        </w:rPr>
        <w:t>, Caravanning EMEA</w:t>
      </w:r>
      <w:r w:rsidR="00BD1977">
        <w:rPr>
          <w:sz w:val="20"/>
          <w:szCs w:val="20"/>
        </w:rPr>
        <w:t>.</w:t>
      </w:r>
    </w:p>
    <w:p w14:paraId="3B0CCC0D" w14:textId="77777777" w:rsidR="00613E68" w:rsidRPr="00613E68" w:rsidRDefault="00613E68" w:rsidP="00501942">
      <w:pPr>
        <w:ind w:right="1133"/>
        <w:jc w:val="both"/>
        <w:rPr>
          <w:sz w:val="20"/>
          <w:szCs w:val="20"/>
        </w:rPr>
      </w:pPr>
    </w:p>
    <w:p w14:paraId="79613EA2" w14:textId="2AB763D5" w:rsidR="00613E68" w:rsidRPr="00613E68" w:rsidRDefault="00613E68" w:rsidP="00501942">
      <w:pPr>
        <w:ind w:right="1133"/>
        <w:jc w:val="both"/>
        <w:rPr>
          <w:sz w:val="20"/>
          <w:szCs w:val="20"/>
        </w:rPr>
      </w:pPr>
      <w:r w:rsidRPr="00613E68">
        <w:rPr>
          <w:i/>
          <w:iCs/>
          <w:sz w:val="20"/>
          <w:szCs w:val="20"/>
        </w:rPr>
        <w:t xml:space="preserve">“Ho sempre sostenuto l’idea di una fiera dedicata agli accessori per camper e caravan, ritenendo essenziale dare più visibilità al nostro settore. La componente B2B è fondamentale per noi, avendo esperienza in altri settori come </w:t>
      </w:r>
      <w:proofErr w:type="spellStart"/>
      <w:r w:rsidRPr="00613E68">
        <w:rPr>
          <w:i/>
          <w:iCs/>
          <w:sz w:val="20"/>
          <w:szCs w:val="20"/>
        </w:rPr>
        <w:t>l’automotive</w:t>
      </w:r>
      <w:proofErr w:type="spellEnd"/>
      <w:r w:rsidRPr="00613E68">
        <w:rPr>
          <w:i/>
          <w:iCs/>
          <w:sz w:val="20"/>
          <w:szCs w:val="20"/>
        </w:rPr>
        <w:t>. Ritengo che aprile sia il periodo ideale per una fiera B2C e B2B nel settore componentistica. È il momento perfetto per discutere, implementare soluzioni e formare rivenditori sui nuovi prodotti in vista della nuova stagione”</w:t>
      </w:r>
      <w:r w:rsidR="00715429">
        <w:rPr>
          <w:i/>
          <w:iCs/>
          <w:sz w:val="20"/>
          <w:szCs w:val="20"/>
        </w:rPr>
        <w:t>. –</w:t>
      </w:r>
      <w:r w:rsidR="00715429" w:rsidRPr="00613E68">
        <w:rPr>
          <w:sz w:val="20"/>
          <w:szCs w:val="20"/>
        </w:rPr>
        <w:t xml:space="preserve"> </w:t>
      </w:r>
      <w:r w:rsidRPr="00613E68">
        <w:rPr>
          <w:sz w:val="20"/>
          <w:szCs w:val="20"/>
        </w:rPr>
        <w:t>Alejandro Jacquet, Direttore Generale</w:t>
      </w:r>
      <w:r w:rsidR="00715429">
        <w:rPr>
          <w:sz w:val="20"/>
          <w:szCs w:val="20"/>
        </w:rPr>
        <w:t xml:space="preserve">, </w:t>
      </w:r>
      <w:proofErr w:type="spellStart"/>
      <w:r w:rsidRPr="00613E68">
        <w:rPr>
          <w:sz w:val="20"/>
          <w:szCs w:val="20"/>
        </w:rPr>
        <w:t>Italcolven</w:t>
      </w:r>
      <w:proofErr w:type="spellEnd"/>
      <w:r w:rsidRPr="00613E68">
        <w:rPr>
          <w:sz w:val="20"/>
          <w:szCs w:val="20"/>
        </w:rPr>
        <w:t>/</w:t>
      </w:r>
      <w:proofErr w:type="spellStart"/>
      <w:r w:rsidRPr="00613E68">
        <w:rPr>
          <w:sz w:val="20"/>
          <w:szCs w:val="20"/>
        </w:rPr>
        <w:t>Viesa</w:t>
      </w:r>
      <w:proofErr w:type="spellEnd"/>
      <w:r w:rsidRPr="00613E68">
        <w:rPr>
          <w:sz w:val="20"/>
          <w:szCs w:val="20"/>
        </w:rPr>
        <w:t>.</w:t>
      </w:r>
    </w:p>
    <w:p w14:paraId="76ABF149" w14:textId="77777777" w:rsidR="007C216F" w:rsidRPr="00613E68" w:rsidRDefault="007C216F" w:rsidP="00501942">
      <w:pPr>
        <w:ind w:right="1133"/>
        <w:jc w:val="both"/>
        <w:rPr>
          <w:sz w:val="20"/>
          <w:szCs w:val="20"/>
        </w:rPr>
      </w:pPr>
    </w:p>
    <w:p w14:paraId="697FA0F5" w14:textId="74E9F06C" w:rsidR="007C216F" w:rsidRPr="00613E68" w:rsidRDefault="007F1D71" w:rsidP="00501942">
      <w:pPr>
        <w:ind w:right="1133"/>
        <w:jc w:val="both"/>
        <w:rPr>
          <w:sz w:val="20"/>
          <w:szCs w:val="20"/>
        </w:rPr>
      </w:pPr>
      <w:r w:rsidRPr="00613E68">
        <w:rPr>
          <w:i/>
          <w:iCs/>
          <w:sz w:val="20"/>
          <w:szCs w:val="20"/>
        </w:rPr>
        <w:t xml:space="preserve">“Avere una fiera di riferimento credo sia una grandissima opportunità per il nostro mercato interno e per il nostro Made in </w:t>
      </w:r>
      <w:proofErr w:type="spellStart"/>
      <w:r w:rsidRPr="00613E68">
        <w:rPr>
          <w:i/>
          <w:iCs/>
          <w:sz w:val="20"/>
          <w:szCs w:val="20"/>
        </w:rPr>
        <w:t>Italy</w:t>
      </w:r>
      <w:proofErr w:type="spellEnd"/>
      <w:r w:rsidRPr="00613E68">
        <w:rPr>
          <w:i/>
          <w:iCs/>
          <w:sz w:val="20"/>
          <w:szCs w:val="20"/>
        </w:rPr>
        <w:t>. Avere uno spazio esclusivo dove presentare prodotti, innovazione e tecnologie ci offre l’opportunità di avere una piattaforma dedicata per poter collaborare con altri professionisti del settore”</w:t>
      </w:r>
      <w:r w:rsidR="00715429">
        <w:rPr>
          <w:i/>
          <w:iCs/>
          <w:sz w:val="20"/>
          <w:szCs w:val="20"/>
        </w:rPr>
        <w:t>.</w:t>
      </w:r>
      <w:r w:rsidR="00715429">
        <w:rPr>
          <w:sz w:val="20"/>
          <w:szCs w:val="20"/>
        </w:rPr>
        <w:t xml:space="preserve"> –</w:t>
      </w:r>
      <w:r w:rsidR="00715429" w:rsidRPr="00613E68">
        <w:rPr>
          <w:sz w:val="20"/>
          <w:szCs w:val="20"/>
        </w:rPr>
        <w:t xml:space="preserve"> </w:t>
      </w:r>
      <w:r w:rsidRPr="00613E68">
        <w:rPr>
          <w:sz w:val="20"/>
          <w:szCs w:val="20"/>
        </w:rPr>
        <w:t>Lorenzo Bellini</w:t>
      </w:r>
      <w:r w:rsidR="00715429">
        <w:rPr>
          <w:sz w:val="20"/>
          <w:szCs w:val="20"/>
        </w:rPr>
        <w:t>,</w:t>
      </w:r>
      <w:r w:rsidRPr="00613E68">
        <w:rPr>
          <w:sz w:val="20"/>
          <w:szCs w:val="20"/>
        </w:rPr>
        <w:t xml:space="preserve"> Product Manager</w:t>
      </w:r>
      <w:r w:rsidR="00715429">
        <w:rPr>
          <w:sz w:val="20"/>
          <w:szCs w:val="20"/>
        </w:rPr>
        <w:t>,</w:t>
      </w:r>
      <w:r w:rsidRPr="00613E68">
        <w:rPr>
          <w:sz w:val="20"/>
          <w:szCs w:val="20"/>
        </w:rPr>
        <w:t xml:space="preserve"> CAN</w:t>
      </w:r>
      <w:r w:rsidR="00715429">
        <w:rPr>
          <w:sz w:val="20"/>
          <w:szCs w:val="20"/>
        </w:rPr>
        <w:t xml:space="preserve"> </w:t>
      </w:r>
      <w:r w:rsidRPr="00613E68">
        <w:rPr>
          <w:sz w:val="20"/>
          <w:szCs w:val="20"/>
        </w:rPr>
        <w:t xml:space="preserve">– </w:t>
      </w:r>
      <w:proofErr w:type="spellStart"/>
      <w:r w:rsidRPr="00613E68">
        <w:rPr>
          <w:sz w:val="20"/>
          <w:szCs w:val="20"/>
        </w:rPr>
        <w:t>Airxcel</w:t>
      </w:r>
      <w:proofErr w:type="spellEnd"/>
      <w:r w:rsidRPr="00613E68">
        <w:rPr>
          <w:sz w:val="20"/>
          <w:szCs w:val="20"/>
        </w:rPr>
        <w:t xml:space="preserve"> Group.</w:t>
      </w:r>
    </w:p>
    <w:p w14:paraId="0E581E0F" w14:textId="77777777" w:rsidR="007F1D71" w:rsidRPr="00613E68" w:rsidRDefault="007F1D71" w:rsidP="00501942">
      <w:pPr>
        <w:ind w:right="1133"/>
        <w:jc w:val="both"/>
        <w:rPr>
          <w:sz w:val="20"/>
          <w:szCs w:val="20"/>
        </w:rPr>
      </w:pPr>
    </w:p>
    <w:p w14:paraId="5A5E7396" w14:textId="316B063B" w:rsidR="007F1D71" w:rsidRPr="00613E68" w:rsidRDefault="007F1D71" w:rsidP="00501942">
      <w:pPr>
        <w:ind w:right="1133"/>
        <w:jc w:val="both"/>
        <w:rPr>
          <w:sz w:val="20"/>
          <w:szCs w:val="20"/>
        </w:rPr>
      </w:pPr>
      <w:r w:rsidRPr="00613E68">
        <w:rPr>
          <w:i/>
          <w:iCs/>
          <w:sz w:val="20"/>
          <w:szCs w:val="20"/>
        </w:rPr>
        <w:t>“Credo che una fiera dedicata solo alla componentistica per l’outdoor e il camper sia essenziale ed è un’idea che ho sempre sostenuto. I clienti hanno numerose opzioni quando si tratta di veicoli ricreazionali, ma molte meno quando cercano accessori. Riguardo al periodo, aprile mi sembra perfetto”</w:t>
      </w:r>
      <w:r w:rsidR="00715429">
        <w:rPr>
          <w:i/>
          <w:iCs/>
          <w:sz w:val="20"/>
          <w:szCs w:val="20"/>
        </w:rPr>
        <w:t xml:space="preserve">. </w:t>
      </w:r>
      <w:r w:rsidR="00715429">
        <w:rPr>
          <w:sz w:val="20"/>
          <w:szCs w:val="20"/>
        </w:rPr>
        <w:t xml:space="preserve">– </w:t>
      </w:r>
      <w:r w:rsidRPr="00613E68">
        <w:rPr>
          <w:sz w:val="20"/>
          <w:szCs w:val="20"/>
        </w:rPr>
        <w:t>Roland Brunner, CEO</w:t>
      </w:r>
      <w:r w:rsidR="00715429">
        <w:rPr>
          <w:sz w:val="20"/>
          <w:szCs w:val="20"/>
        </w:rPr>
        <w:t>,</w:t>
      </w:r>
      <w:r w:rsidRPr="00613E68">
        <w:rPr>
          <w:sz w:val="20"/>
          <w:szCs w:val="20"/>
        </w:rPr>
        <w:t xml:space="preserve"> Brunner</w:t>
      </w:r>
    </w:p>
    <w:p w14:paraId="6330FBA2" w14:textId="77777777" w:rsidR="007F1D71" w:rsidRPr="00613E68" w:rsidRDefault="007F1D71" w:rsidP="00501942">
      <w:pPr>
        <w:ind w:right="1133"/>
        <w:jc w:val="both"/>
        <w:rPr>
          <w:sz w:val="20"/>
          <w:szCs w:val="20"/>
        </w:rPr>
      </w:pPr>
    </w:p>
    <w:p w14:paraId="259045FF" w14:textId="584AA2FE" w:rsidR="007F1D71" w:rsidRPr="00613E68" w:rsidRDefault="007F1D71" w:rsidP="007F1D71">
      <w:pPr>
        <w:ind w:right="1133"/>
        <w:jc w:val="both"/>
        <w:rPr>
          <w:sz w:val="20"/>
          <w:szCs w:val="20"/>
        </w:rPr>
      </w:pPr>
      <w:r w:rsidRPr="00613E68">
        <w:rPr>
          <w:i/>
          <w:iCs/>
          <w:sz w:val="20"/>
          <w:szCs w:val="20"/>
        </w:rPr>
        <w:t>“</w:t>
      </w:r>
      <w:r w:rsidRPr="007F1D71">
        <w:rPr>
          <w:i/>
          <w:iCs/>
          <w:sz w:val="20"/>
          <w:szCs w:val="20"/>
        </w:rPr>
        <w:t xml:space="preserve">A noi piace l’idea di una fiera dedicata all’accessorio per il camper e alla componentistica in generale. </w:t>
      </w:r>
      <w:r w:rsidRPr="00613E68">
        <w:rPr>
          <w:i/>
          <w:iCs/>
          <w:sz w:val="20"/>
          <w:szCs w:val="20"/>
        </w:rPr>
        <w:t xml:space="preserve">Ci piace </w:t>
      </w:r>
      <w:r w:rsidRPr="007F1D71">
        <w:rPr>
          <w:i/>
          <w:iCs/>
          <w:sz w:val="20"/>
          <w:szCs w:val="20"/>
        </w:rPr>
        <w:t>in particolar modo per tre motivi: il primo è il suo posizionamento temporale nel cuore della stagione per chi viaggia in camper; il secondo per il fatto che è dedicata esclusivamente alla componentistica e all’accessorio</w:t>
      </w:r>
      <w:r w:rsidR="00CF793C">
        <w:rPr>
          <w:i/>
          <w:iCs/>
          <w:sz w:val="20"/>
          <w:szCs w:val="20"/>
        </w:rPr>
        <w:t>;</w:t>
      </w:r>
      <w:r w:rsidRPr="007F1D71">
        <w:rPr>
          <w:i/>
          <w:iCs/>
          <w:sz w:val="20"/>
          <w:szCs w:val="20"/>
        </w:rPr>
        <w:t xml:space="preserve"> e il terzo perché ha sia giornate specifiche B2B e sia giornate B2C</w:t>
      </w:r>
      <w:r w:rsidRPr="00613E68">
        <w:rPr>
          <w:i/>
          <w:iCs/>
          <w:sz w:val="20"/>
          <w:szCs w:val="20"/>
        </w:rPr>
        <w:t>”</w:t>
      </w:r>
      <w:r w:rsidR="00CF793C">
        <w:rPr>
          <w:i/>
          <w:iCs/>
          <w:sz w:val="20"/>
          <w:szCs w:val="20"/>
        </w:rPr>
        <w:t xml:space="preserve">. – </w:t>
      </w:r>
      <w:r w:rsidRPr="007F1D71">
        <w:rPr>
          <w:sz w:val="20"/>
          <w:szCs w:val="20"/>
        </w:rPr>
        <w:t>Fabrizio Di Piazza</w:t>
      </w:r>
      <w:r w:rsidR="00CF793C">
        <w:rPr>
          <w:sz w:val="20"/>
          <w:szCs w:val="20"/>
        </w:rPr>
        <w:t>,</w:t>
      </w:r>
      <w:r w:rsidRPr="007F1D71">
        <w:rPr>
          <w:sz w:val="20"/>
          <w:szCs w:val="20"/>
        </w:rPr>
        <w:t xml:space="preserve"> Responsabile </w:t>
      </w:r>
      <w:r w:rsidR="0053164B">
        <w:rPr>
          <w:sz w:val="20"/>
          <w:szCs w:val="20"/>
        </w:rPr>
        <w:t>C</w:t>
      </w:r>
      <w:r w:rsidRPr="007F1D71">
        <w:rPr>
          <w:sz w:val="20"/>
          <w:szCs w:val="20"/>
        </w:rPr>
        <w:t>ommerciale Sud Europa</w:t>
      </w:r>
      <w:r w:rsidR="00CF793C">
        <w:rPr>
          <w:sz w:val="20"/>
          <w:szCs w:val="20"/>
        </w:rPr>
        <w:t>,</w:t>
      </w:r>
      <w:r w:rsidRPr="007F1D71">
        <w:rPr>
          <w:sz w:val="20"/>
          <w:szCs w:val="20"/>
        </w:rPr>
        <w:t xml:space="preserve"> </w:t>
      </w:r>
      <w:proofErr w:type="spellStart"/>
      <w:r w:rsidRPr="007F1D71">
        <w:rPr>
          <w:sz w:val="20"/>
          <w:szCs w:val="20"/>
        </w:rPr>
        <w:t>Thetford</w:t>
      </w:r>
      <w:proofErr w:type="spellEnd"/>
    </w:p>
    <w:p w14:paraId="07242A1E" w14:textId="77777777" w:rsidR="007F1D71" w:rsidRPr="00613E68" w:rsidRDefault="007F1D71" w:rsidP="007F1D71">
      <w:pPr>
        <w:ind w:right="1133"/>
        <w:jc w:val="both"/>
        <w:rPr>
          <w:sz w:val="20"/>
          <w:szCs w:val="20"/>
        </w:rPr>
      </w:pPr>
    </w:p>
    <w:p w14:paraId="132F7D31" w14:textId="243056CB" w:rsidR="00613E68" w:rsidRPr="00613E68" w:rsidRDefault="00613E68" w:rsidP="00613E68">
      <w:pPr>
        <w:ind w:right="1133"/>
        <w:rPr>
          <w:sz w:val="20"/>
          <w:szCs w:val="20"/>
        </w:rPr>
      </w:pPr>
      <w:r w:rsidRPr="00613E68">
        <w:rPr>
          <w:sz w:val="20"/>
          <w:szCs w:val="20"/>
        </w:rPr>
        <w:t>“</w:t>
      </w:r>
      <w:proofErr w:type="spellStart"/>
      <w:r w:rsidRPr="00613E68">
        <w:rPr>
          <w:i/>
          <w:iCs/>
          <w:sz w:val="20"/>
          <w:szCs w:val="20"/>
        </w:rPr>
        <w:t>Fit</w:t>
      </w:r>
      <w:proofErr w:type="spellEnd"/>
      <w:r w:rsidRPr="00613E68">
        <w:rPr>
          <w:i/>
          <w:iCs/>
          <w:sz w:val="20"/>
          <w:szCs w:val="20"/>
        </w:rPr>
        <w:t xml:space="preserve"> Your Camper sarà l’occasione per incontrarci e parlare con il nostro team, per scoprire in anteprima le ultime tendenze proprio a ridosso del periodo in cui i turisti itineranti si mettono in movimento per le loro vacanze. Noi crediamo da sempre nelle relazioni di qualità con i nostri clienti e fornitori. Questa fiera rappresenta un’occasione speciale per ritrovarsi, scambiarsi idee, esperienze e progettare insieme una stagione di successo</w:t>
      </w:r>
      <w:r w:rsidRPr="00613E68">
        <w:rPr>
          <w:sz w:val="20"/>
          <w:szCs w:val="20"/>
        </w:rPr>
        <w:t>”</w:t>
      </w:r>
      <w:r w:rsidR="00CF793C">
        <w:rPr>
          <w:sz w:val="20"/>
          <w:szCs w:val="20"/>
        </w:rPr>
        <w:t>.</w:t>
      </w:r>
      <w:r w:rsidRPr="00613E68">
        <w:rPr>
          <w:sz w:val="20"/>
          <w:szCs w:val="20"/>
        </w:rPr>
        <w:t xml:space="preserve"> </w:t>
      </w:r>
      <w:r w:rsidR="00CF793C">
        <w:rPr>
          <w:sz w:val="20"/>
          <w:szCs w:val="20"/>
        </w:rPr>
        <w:t>–</w:t>
      </w:r>
      <w:r w:rsidRPr="00613E68">
        <w:rPr>
          <w:sz w:val="20"/>
          <w:szCs w:val="20"/>
        </w:rPr>
        <w:t xml:space="preserve"> Pascal </w:t>
      </w:r>
      <w:proofErr w:type="spellStart"/>
      <w:r w:rsidRPr="00613E68">
        <w:rPr>
          <w:sz w:val="20"/>
          <w:szCs w:val="20"/>
        </w:rPr>
        <w:t>Sanguinet</w:t>
      </w:r>
      <w:proofErr w:type="spellEnd"/>
      <w:r w:rsidR="00CF793C">
        <w:rPr>
          <w:sz w:val="20"/>
          <w:szCs w:val="20"/>
        </w:rPr>
        <w:t xml:space="preserve">, </w:t>
      </w:r>
      <w:r w:rsidRPr="00613E68">
        <w:rPr>
          <w:sz w:val="20"/>
          <w:szCs w:val="20"/>
        </w:rPr>
        <w:t>Direttore Commerciale</w:t>
      </w:r>
      <w:r w:rsidR="00CF793C">
        <w:rPr>
          <w:sz w:val="20"/>
          <w:szCs w:val="20"/>
        </w:rPr>
        <w:t>,</w:t>
      </w:r>
      <w:r w:rsidRPr="00613E68">
        <w:rPr>
          <w:sz w:val="20"/>
          <w:szCs w:val="20"/>
        </w:rPr>
        <w:t xml:space="preserve"> </w:t>
      </w:r>
      <w:proofErr w:type="spellStart"/>
      <w:r w:rsidRPr="00613E68">
        <w:rPr>
          <w:sz w:val="20"/>
          <w:szCs w:val="20"/>
        </w:rPr>
        <w:t>Dimatec</w:t>
      </w:r>
      <w:proofErr w:type="spellEnd"/>
    </w:p>
    <w:p w14:paraId="11DA17BB" w14:textId="43C9CE37" w:rsidR="00613E68" w:rsidRPr="00613E68" w:rsidRDefault="00613E68" w:rsidP="00613E68">
      <w:pPr>
        <w:ind w:right="1133"/>
        <w:rPr>
          <w:sz w:val="20"/>
          <w:szCs w:val="20"/>
        </w:rPr>
      </w:pPr>
    </w:p>
    <w:p w14:paraId="341C1740" w14:textId="7C550E6B" w:rsidR="00613E68" w:rsidRPr="00231F5A" w:rsidRDefault="00613E68" w:rsidP="00613E68">
      <w:pPr>
        <w:ind w:right="1133"/>
        <w:rPr>
          <w:sz w:val="20"/>
          <w:szCs w:val="20"/>
        </w:rPr>
      </w:pPr>
      <w:r w:rsidRPr="00613E68">
        <w:rPr>
          <w:sz w:val="20"/>
          <w:szCs w:val="20"/>
        </w:rPr>
        <w:t>“</w:t>
      </w:r>
      <w:r w:rsidRPr="00613E68">
        <w:rPr>
          <w:i/>
          <w:iCs/>
          <w:sz w:val="20"/>
          <w:szCs w:val="20"/>
        </w:rPr>
        <w:t>Abbiamo accolto con entusiasmo l’idea di partecipare a una fiera dedicata al mondo degli accessori nell’aftermarket, settore nel quale la nostra azienda crede e investe molto. La primavera 2024 scelta come periodo per la fiera sarà un’occasione eccezionale per rendere ancora più frizzante non solo il cambiamento del clima</w:t>
      </w:r>
      <w:r w:rsidR="00CF793C">
        <w:rPr>
          <w:i/>
          <w:iCs/>
          <w:sz w:val="20"/>
          <w:szCs w:val="20"/>
        </w:rPr>
        <w:t>,</w:t>
      </w:r>
      <w:r w:rsidRPr="00613E68">
        <w:rPr>
          <w:i/>
          <w:iCs/>
          <w:sz w:val="20"/>
          <w:szCs w:val="20"/>
        </w:rPr>
        <w:t xml:space="preserve"> ma anche le opportunità di business</w:t>
      </w:r>
      <w:r w:rsidRPr="00613E68">
        <w:rPr>
          <w:sz w:val="20"/>
          <w:szCs w:val="20"/>
        </w:rPr>
        <w:t>”</w:t>
      </w:r>
      <w:r w:rsidR="00CF793C">
        <w:rPr>
          <w:sz w:val="20"/>
          <w:szCs w:val="20"/>
        </w:rPr>
        <w:t>.</w:t>
      </w:r>
      <w:r w:rsidRPr="00613E68">
        <w:rPr>
          <w:sz w:val="20"/>
          <w:szCs w:val="20"/>
        </w:rPr>
        <w:t xml:space="preserve"> </w:t>
      </w:r>
      <w:r w:rsidR="00CF793C" w:rsidRPr="00231F5A">
        <w:rPr>
          <w:sz w:val="20"/>
          <w:szCs w:val="20"/>
        </w:rPr>
        <w:t>–</w:t>
      </w:r>
      <w:r w:rsidRPr="00231F5A">
        <w:rPr>
          <w:sz w:val="20"/>
          <w:szCs w:val="20"/>
        </w:rPr>
        <w:t xml:space="preserve"> Alessandro Chies</w:t>
      </w:r>
      <w:r w:rsidR="00CF793C" w:rsidRPr="00231F5A">
        <w:rPr>
          <w:sz w:val="20"/>
          <w:szCs w:val="20"/>
        </w:rPr>
        <w:t>,</w:t>
      </w:r>
      <w:r w:rsidRPr="00231F5A">
        <w:rPr>
          <w:sz w:val="20"/>
          <w:szCs w:val="20"/>
        </w:rPr>
        <w:t xml:space="preserve"> Head of Sales</w:t>
      </w:r>
      <w:r w:rsidR="00CF793C" w:rsidRPr="00231F5A">
        <w:rPr>
          <w:sz w:val="20"/>
          <w:szCs w:val="20"/>
        </w:rPr>
        <w:t>,</w:t>
      </w:r>
      <w:r w:rsidRPr="00231F5A">
        <w:rPr>
          <w:sz w:val="20"/>
          <w:szCs w:val="20"/>
        </w:rPr>
        <w:t xml:space="preserve"> AL-KO </w:t>
      </w:r>
      <w:proofErr w:type="spellStart"/>
      <w:r w:rsidRPr="00231F5A">
        <w:rPr>
          <w:sz w:val="20"/>
          <w:szCs w:val="20"/>
        </w:rPr>
        <w:t>Vehicle</w:t>
      </w:r>
      <w:proofErr w:type="spellEnd"/>
      <w:r w:rsidRPr="00231F5A">
        <w:rPr>
          <w:sz w:val="20"/>
          <w:szCs w:val="20"/>
        </w:rPr>
        <w:t xml:space="preserve"> Technology Electronics</w:t>
      </w:r>
    </w:p>
    <w:p w14:paraId="7EA8C5A9" w14:textId="77777777" w:rsidR="00CF793C" w:rsidRPr="00231F5A" w:rsidRDefault="00CF793C" w:rsidP="00613E68">
      <w:pPr>
        <w:ind w:right="1133"/>
        <w:rPr>
          <w:sz w:val="20"/>
          <w:szCs w:val="20"/>
        </w:rPr>
      </w:pPr>
    </w:p>
    <w:p w14:paraId="05CDF5C9" w14:textId="77777777" w:rsidR="00231F5A" w:rsidRDefault="00613E68" w:rsidP="00613E68">
      <w:pPr>
        <w:ind w:right="1133"/>
        <w:rPr>
          <w:sz w:val="20"/>
          <w:szCs w:val="20"/>
        </w:rPr>
      </w:pPr>
      <w:r w:rsidRPr="00613E68">
        <w:rPr>
          <w:sz w:val="20"/>
          <w:szCs w:val="20"/>
        </w:rPr>
        <w:t>“</w:t>
      </w:r>
      <w:r w:rsidRPr="00613E68">
        <w:rPr>
          <w:i/>
          <w:iCs/>
          <w:sz w:val="20"/>
          <w:szCs w:val="20"/>
        </w:rPr>
        <w:t>È un’iniziativa nuova e interessante che sperimentiamo volentieri. Risponde all’esigenza del consumatore che già possiede il camper e si rivolge al mercato degli accessori con un atteggiamento curioso e concreto, con l’obiettivo di cucirselo sulla misura della propria vacanza e mantenerlo aggiornato e attuale lungo un ciclo di vita che spesso supera di molto la decina di anni. Per un produttore come Eberspächer</w:t>
      </w:r>
      <w:r w:rsidR="00CF793C">
        <w:rPr>
          <w:i/>
          <w:iCs/>
          <w:sz w:val="20"/>
          <w:szCs w:val="20"/>
        </w:rPr>
        <w:t>,</w:t>
      </w:r>
      <w:r w:rsidRPr="00613E68">
        <w:rPr>
          <w:i/>
          <w:iCs/>
          <w:sz w:val="20"/>
          <w:szCs w:val="20"/>
        </w:rPr>
        <w:t xml:space="preserve"> una fiera dell’accessorio rappresenta un’interessante opportunità di sinergia con i Centri della propria rete di installazione e assistenza: essere contemporaneamente presenti nello stesso luogo significa non solo fare efficienza, ma anche potersi presentare insieme di fronte al cliente finale</w:t>
      </w:r>
      <w:r w:rsidRPr="00613E68">
        <w:rPr>
          <w:sz w:val="20"/>
          <w:szCs w:val="20"/>
        </w:rPr>
        <w:t>”</w:t>
      </w:r>
      <w:r w:rsidR="00231F5A">
        <w:rPr>
          <w:sz w:val="20"/>
          <w:szCs w:val="20"/>
        </w:rPr>
        <w:t xml:space="preserve"> - </w:t>
      </w:r>
      <w:r w:rsidRPr="00613E68">
        <w:rPr>
          <w:sz w:val="20"/>
          <w:szCs w:val="20"/>
        </w:rPr>
        <w:t>Lorenzo Covini, CEO</w:t>
      </w:r>
      <w:r w:rsidR="00CF793C">
        <w:rPr>
          <w:sz w:val="20"/>
          <w:szCs w:val="20"/>
        </w:rPr>
        <w:t>,</w:t>
      </w:r>
      <w:r w:rsidRPr="00613E68">
        <w:rPr>
          <w:sz w:val="20"/>
          <w:szCs w:val="20"/>
        </w:rPr>
        <w:t xml:space="preserve"> </w:t>
      </w:r>
      <w:proofErr w:type="spellStart"/>
      <w:r w:rsidRPr="00613E68">
        <w:rPr>
          <w:sz w:val="20"/>
          <w:szCs w:val="20"/>
        </w:rPr>
        <w:t>Eberspaecher</w:t>
      </w:r>
      <w:proofErr w:type="spellEnd"/>
      <w:r w:rsidRPr="00613E68">
        <w:rPr>
          <w:sz w:val="20"/>
          <w:szCs w:val="20"/>
        </w:rPr>
        <w:t>.</w:t>
      </w:r>
    </w:p>
    <w:p w14:paraId="2997D979" w14:textId="0A8FBBE9" w:rsidR="00231F5A" w:rsidRDefault="00231F5A" w:rsidP="00613E68">
      <w:pPr>
        <w:ind w:right="1133"/>
        <w:rPr>
          <w:sz w:val="20"/>
          <w:szCs w:val="20"/>
        </w:rPr>
      </w:pPr>
      <w:r w:rsidRPr="00231F5A">
        <w:rPr>
          <w:sz w:val="20"/>
          <w:szCs w:val="20"/>
        </w:rPr>
        <w:br/>
      </w:r>
      <w:r w:rsidRPr="00231F5A">
        <w:rPr>
          <w:i/>
          <w:iCs/>
          <w:sz w:val="20"/>
          <w:szCs w:val="20"/>
        </w:rPr>
        <w:t xml:space="preserve">“Sono veramente entusiasta di questa iniziativa. Tutte le fiere del settore hanno sempre lasciato come fanalino di coda il reparto accessori e soprattutto non hanno mai organizzato delle giornate </w:t>
      </w:r>
      <w:r w:rsidR="0053164B">
        <w:rPr>
          <w:i/>
          <w:iCs/>
          <w:sz w:val="20"/>
          <w:szCs w:val="20"/>
        </w:rPr>
        <w:t>B2B</w:t>
      </w:r>
      <w:r w:rsidRPr="00231F5A">
        <w:rPr>
          <w:i/>
          <w:iCs/>
          <w:sz w:val="20"/>
          <w:szCs w:val="20"/>
        </w:rPr>
        <w:t xml:space="preserve"> dedicate solo ai professionisti. In questa fiera ci sono addirittura </w:t>
      </w:r>
      <w:r w:rsidR="0053164B">
        <w:rPr>
          <w:i/>
          <w:iCs/>
          <w:sz w:val="20"/>
          <w:szCs w:val="20"/>
        </w:rPr>
        <w:t>due</w:t>
      </w:r>
      <w:r w:rsidRPr="00231F5A">
        <w:rPr>
          <w:i/>
          <w:iCs/>
          <w:sz w:val="20"/>
          <w:szCs w:val="20"/>
        </w:rPr>
        <w:t xml:space="preserve"> giornate che ci danno la possibilità di parlare con molta più tranquillità con i nostri clienti</w:t>
      </w:r>
      <w:r>
        <w:rPr>
          <w:sz w:val="20"/>
          <w:szCs w:val="20"/>
        </w:rPr>
        <w:t>”</w:t>
      </w:r>
      <w:r w:rsidR="0053164B">
        <w:rPr>
          <w:sz w:val="20"/>
          <w:szCs w:val="20"/>
        </w:rPr>
        <w:t>. –</w:t>
      </w:r>
      <w:r>
        <w:rPr>
          <w:sz w:val="20"/>
          <w:szCs w:val="20"/>
        </w:rPr>
        <w:t xml:space="preserve"> </w:t>
      </w:r>
      <w:r w:rsidRPr="00231F5A">
        <w:rPr>
          <w:sz w:val="20"/>
          <w:szCs w:val="20"/>
        </w:rPr>
        <w:t>Fabio Viviani</w:t>
      </w:r>
      <w:r>
        <w:rPr>
          <w:sz w:val="20"/>
          <w:szCs w:val="20"/>
        </w:rPr>
        <w:t xml:space="preserve">, </w:t>
      </w:r>
      <w:r w:rsidRPr="00231F5A">
        <w:rPr>
          <w:sz w:val="20"/>
          <w:szCs w:val="20"/>
        </w:rPr>
        <w:t>Direttore Generale</w:t>
      </w:r>
      <w:r w:rsidR="0053164B">
        <w:rPr>
          <w:sz w:val="20"/>
          <w:szCs w:val="20"/>
        </w:rPr>
        <w:t>,</w:t>
      </w:r>
      <w:r w:rsidRPr="00231F5A">
        <w:rPr>
          <w:sz w:val="20"/>
          <w:szCs w:val="20"/>
        </w:rPr>
        <w:t xml:space="preserve"> </w:t>
      </w:r>
      <w:proofErr w:type="spellStart"/>
      <w:r w:rsidRPr="00231F5A">
        <w:rPr>
          <w:sz w:val="20"/>
          <w:szCs w:val="20"/>
        </w:rPr>
        <w:t>Acquatravel</w:t>
      </w:r>
      <w:proofErr w:type="spellEnd"/>
      <w:r w:rsidR="00BD1977">
        <w:rPr>
          <w:sz w:val="20"/>
          <w:szCs w:val="20"/>
        </w:rPr>
        <w:t>.</w:t>
      </w:r>
    </w:p>
    <w:p w14:paraId="3CBFF8D9" w14:textId="77777777" w:rsidR="00BD1977" w:rsidRDefault="00BD1977" w:rsidP="00613E68">
      <w:pPr>
        <w:ind w:right="1133"/>
        <w:rPr>
          <w:sz w:val="20"/>
          <w:szCs w:val="20"/>
        </w:rPr>
      </w:pPr>
    </w:p>
    <w:p w14:paraId="08BE205F" w14:textId="0BDDEF59" w:rsidR="00501942" w:rsidRPr="00231F5A" w:rsidRDefault="00000000" w:rsidP="00231F5A">
      <w:pPr>
        <w:ind w:right="1133"/>
        <w:rPr>
          <w:sz w:val="20"/>
          <w:szCs w:val="20"/>
        </w:rPr>
      </w:pPr>
      <w:hyperlink r:id="rId7" w:history="1">
        <w:r w:rsidR="007F1D71" w:rsidRPr="007F1D71">
          <w:rPr>
            <w:rStyle w:val="Collegamentoipertestuale"/>
            <w:sz w:val="20"/>
            <w:szCs w:val="20"/>
          </w:rPr>
          <w:br/>
        </w:r>
      </w:hyperlink>
    </w:p>
    <w:p w14:paraId="497E6835" w14:textId="77777777" w:rsidR="00C329B6" w:rsidRPr="00C329B6" w:rsidRDefault="00C329B6" w:rsidP="00C329B6">
      <w:pPr>
        <w:ind w:right="1133"/>
        <w:jc w:val="right"/>
        <w:rPr>
          <w:i/>
          <w:iCs/>
          <w:sz w:val="20"/>
          <w:szCs w:val="20"/>
        </w:rPr>
      </w:pPr>
      <w:r w:rsidRPr="00C329B6">
        <w:rPr>
          <w:b/>
          <w:bCs/>
        </w:rPr>
        <w:br/>
      </w:r>
      <w:r w:rsidRPr="00C329B6">
        <w:rPr>
          <w:b/>
          <w:bCs/>
        </w:rPr>
        <w:br/>
      </w:r>
      <w:r w:rsidRPr="00C329B6">
        <w:rPr>
          <w:i/>
          <w:iCs/>
          <w:sz w:val="20"/>
          <w:szCs w:val="20"/>
        </w:rPr>
        <w:t>UFFICIO STAMPA</w:t>
      </w:r>
    </w:p>
    <w:p w14:paraId="0DF2535F" w14:textId="7D52E34C" w:rsidR="00501942" w:rsidRPr="00C329B6" w:rsidRDefault="00C329B6" w:rsidP="00C329B6">
      <w:pPr>
        <w:ind w:right="1133"/>
        <w:jc w:val="right"/>
        <w:rPr>
          <w:sz w:val="20"/>
          <w:szCs w:val="20"/>
        </w:rPr>
      </w:pPr>
      <w:r w:rsidRPr="00C329B6">
        <w:rPr>
          <w:sz w:val="20"/>
          <w:szCs w:val="20"/>
        </w:rPr>
        <w:t>MAZZUCCHELLI &amp; PARTNERS</w:t>
      </w:r>
      <w:r w:rsidRPr="00C329B6">
        <w:rPr>
          <w:sz w:val="20"/>
          <w:szCs w:val="20"/>
        </w:rPr>
        <w:br/>
        <w:t>Viale Campania 33 - 20133 Milano - Italia</w:t>
      </w:r>
      <w:r w:rsidRPr="00C329B6">
        <w:rPr>
          <w:sz w:val="20"/>
          <w:szCs w:val="20"/>
        </w:rPr>
        <w:br/>
      </w:r>
      <w:proofErr w:type="spellStart"/>
      <w:r w:rsidRPr="00C329B6">
        <w:rPr>
          <w:sz w:val="20"/>
          <w:szCs w:val="20"/>
        </w:rPr>
        <w:t>ph</w:t>
      </w:r>
      <w:proofErr w:type="spellEnd"/>
      <w:r w:rsidRPr="00C329B6">
        <w:rPr>
          <w:sz w:val="20"/>
          <w:szCs w:val="20"/>
        </w:rPr>
        <w:t xml:space="preserve"> +39 02 58437693 / +39 02</w:t>
      </w:r>
      <w:r w:rsidR="00CF793C">
        <w:rPr>
          <w:sz w:val="20"/>
          <w:szCs w:val="20"/>
        </w:rPr>
        <w:t xml:space="preserve"> </w:t>
      </w:r>
      <w:r w:rsidRPr="00C329B6">
        <w:rPr>
          <w:sz w:val="20"/>
          <w:szCs w:val="20"/>
        </w:rPr>
        <w:t>58437051</w:t>
      </w:r>
      <w:r w:rsidRPr="00C329B6">
        <w:rPr>
          <w:sz w:val="20"/>
          <w:szCs w:val="20"/>
        </w:rPr>
        <w:br/>
        <w:t>press@mazzucchelliandpartners.eu</w:t>
      </w:r>
    </w:p>
    <w:sectPr w:rsidR="00501942" w:rsidRPr="00C329B6" w:rsidSect="009C62C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48" w:right="0" w:bottom="1134" w:left="1134" w:header="2244" w:footer="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83B76" w14:textId="77777777" w:rsidR="009C62C2" w:rsidRDefault="009C62C2" w:rsidP="00195293">
      <w:r>
        <w:separator/>
      </w:r>
    </w:p>
  </w:endnote>
  <w:endnote w:type="continuationSeparator" w:id="0">
    <w:p w14:paraId="3CB01D41" w14:textId="77777777" w:rsidR="009C62C2" w:rsidRDefault="009C62C2" w:rsidP="001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17D4" w14:textId="07C075C0" w:rsidR="00195293" w:rsidRDefault="00195293" w:rsidP="0019529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7D71F7AD" wp14:editId="6FE5AE3E">
          <wp:extent cx="7544435" cy="1729944"/>
          <wp:effectExtent l="0" t="0" r="0" b="0"/>
          <wp:docPr id="1623320460" name="Immagine 1623320460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126740" name="Immagine 2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796" cy="1746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A399D" w14:textId="77777777" w:rsidR="009C62C2" w:rsidRDefault="009C62C2" w:rsidP="00195293">
      <w:r>
        <w:separator/>
      </w:r>
    </w:p>
  </w:footnote>
  <w:footnote w:type="continuationSeparator" w:id="0">
    <w:p w14:paraId="691615D2" w14:textId="77777777" w:rsidR="009C62C2" w:rsidRDefault="009C62C2" w:rsidP="0019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270015485"/>
      <w:docPartObj>
        <w:docPartGallery w:val="Page Numbers (Top of Page)"/>
        <w:docPartUnique/>
      </w:docPartObj>
    </w:sdtPr>
    <w:sdtContent>
      <w:p w14:paraId="1ABE996A" w14:textId="0FD51CA7" w:rsidR="00501942" w:rsidRDefault="00501942" w:rsidP="00F7328C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29B346" w14:textId="77777777" w:rsidR="00501942" w:rsidRDefault="00501942" w:rsidP="00501942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926310682"/>
      <w:docPartObj>
        <w:docPartGallery w:val="Page Numbers (Top of Page)"/>
        <w:docPartUnique/>
      </w:docPartObj>
    </w:sdtPr>
    <w:sdtContent>
      <w:p w14:paraId="548B67D3" w14:textId="10C6D84E" w:rsidR="00501942" w:rsidRDefault="00501942" w:rsidP="00501942">
        <w:pPr>
          <w:pStyle w:val="Intestazione"/>
          <w:framePr w:wrap="none" w:vAnchor="text" w:hAnchor="page" w:x="11101" w:y="-1883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1764D104" w14:textId="3846E636" w:rsidR="00195293" w:rsidRDefault="00195293" w:rsidP="00501942">
    <w:pPr>
      <w:pStyle w:val="Intestazione"/>
      <w:ind w:left="-1134" w:right="3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96C0E83" wp14:editId="1AECFE0F">
          <wp:simplePos x="0" y="0"/>
          <wp:positionH relativeFrom="column">
            <wp:posOffset>-718185</wp:posOffset>
          </wp:positionH>
          <wp:positionV relativeFrom="paragraph">
            <wp:posOffset>-1409700</wp:posOffset>
          </wp:positionV>
          <wp:extent cx="5065200" cy="1220400"/>
          <wp:effectExtent l="0" t="0" r="0" b="0"/>
          <wp:wrapNone/>
          <wp:docPr id="190694059" name="Immagine 190694059" descr="Immagine che contiene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24833" name="Immagine 1" descr="Immagine che contiene schermata, Elementi grafici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652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18E7" w14:textId="6569E008" w:rsidR="00501942" w:rsidRDefault="00501942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FB32DF" wp14:editId="70EB5FD0">
          <wp:simplePos x="0" y="0"/>
          <wp:positionH relativeFrom="margin">
            <wp:posOffset>-732790</wp:posOffset>
          </wp:positionH>
          <wp:positionV relativeFrom="margin">
            <wp:posOffset>-1598295</wp:posOffset>
          </wp:positionV>
          <wp:extent cx="7596000" cy="1828526"/>
          <wp:effectExtent l="0" t="0" r="0" b="0"/>
          <wp:wrapNone/>
          <wp:docPr id="782423830" name="Immagine 782423830" descr="Immagine che contiene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6524833" name="Immagine 1" descr="Immagine che contiene schermata, Elementi grafici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1828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6E3984" wp14:editId="142ED64B">
              <wp:simplePos x="0" y="0"/>
              <wp:positionH relativeFrom="column">
                <wp:posOffset>2977515</wp:posOffset>
              </wp:positionH>
              <wp:positionV relativeFrom="paragraph">
                <wp:posOffset>-855980</wp:posOffset>
              </wp:positionV>
              <wp:extent cx="3225600" cy="864000"/>
              <wp:effectExtent l="0" t="0" r="635" b="0"/>
              <wp:wrapNone/>
              <wp:docPr id="2115535592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600" cy="86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AD1A80" w14:textId="77777777" w:rsidR="00501942" w:rsidRPr="00CB71CF" w:rsidRDefault="00501942" w:rsidP="00501942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CB71CF">
                            <w:rPr>
                              <w:sz w:val="36"/>
                              <w:szCs w:val="36"/>
                            </w:rPr>
                            <w:t>COMUNICATO STAMPA</w:t>
                          </w:r>
                        </w:p>
                        <w:p w14:paraId="3EDE85A7" w14:textId="77777777" w:rsidR="00501942" w:rsidRDefault="00501942" w:rsidP="00501942">
                          <w:pPr>
                            <w:jc w:val="right"/>
                          </w:pPr>
                        </w:p>
                        <w:p w14:paraId="79BA39BF" w14:textId="77ECF8B9" w:rsidR="00501942" w:rsidRDefault="00BD1977" w:rsidP="00501942">
                          <w:pPr>
                            <w:jc w:val="right"/>
                          </w:pPr>
                          <w:r>
                            <w:t>10</w:t>
                          </w:r>
                          <w:r w:rsidR="00501942">
                            <w:t xml:space="preserve"> </w:t>
                          </w:r>
                          <w:r w:rsidR="00613E68">
                            <w:t>GENNAIO</w:t>
                          </w:r>
                          <w:r w:rsidR="00501942">
                            <w:t xml:space="preserve"> 202</w:t>
                          </w:r>
                          <w:r w:rsidR="00613E68"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E398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234.45pt;margin-top:-67.4pt;width:254pt;height:6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" fillcolor="white [3201]" stroked="f" strokeweight=".5pt">
              <v:textbox>
                <w:txbxContent>
                  <w:p w14:paraId="4FAD1A80" w14:textId="77777777" w:rsidR="00501942" w:rsidRPr="00CB71CF" w:rsidRDefault="00501942" w:rsidP="00501942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CB71CF">
                      <w:rPr>
                        <w:sz w:val="36"/>
                        <w:szCs w:val="36"/>
                      </w:rPr>
                      <w:t>COMUNICATO STAMPA</w:t>
                    </w:r>
                  </w:p>
                  <w:p w14:paraId="3EDE85A7" w14:textId="77777777" w:rsidR="00501942" w:rsidRDefault="00501942" w:rsidP="00501942">
                    <w:pPr>
                      <w:jc w:val="right"/>
                    </w:pPr>
                  </w:p>
                  <w:p w14:paraId="79BA39BF" w14:textId="77ECF8B9" w:rsidR="00501942" w:rsidRDefault="00BD1977" w:rsidP="00501942">
                    <w:pPr>
                      <w:jc w:val="right"/>
                    </w:pPr>
                    <w:r>
                      <w:t>10</w:t>
                    </w:r>
                    <w:r w:rsidR="00501942">
                      <w:t xml:space="preserve"> </w:t>
                    </w:r>
                    <w:r w:rsidR="00613E68">
                      <w:t>GENNAIO</w:t>
                    </w:r>
                    <w:r w:rsidR="00501942">
                      <w:t xml:space="preserve"> 202</w:t>
                    </w:r>
                    <w:r w:rsidR="00613E68"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4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93"/>
    <w:rsid w:val="001418C3"/>
    <w:rsid w:val="00195293"/>
    <w:rsid w:val="001973C0"/>
    <w:rsid w:val="001B71DF"/>
    <w:rsid w:val="00203091"/>
    <w:rsid w:val="00231F5A"/>
    <w:rsid w:val="00232752"/>
    <w:rsid w:val="0024451C"/>
    <w:rsid w:val="00285979"/>
    <w:rsid w:val="00316DD4"/>
    <w:rsid w:val="00391254"/>
    <w:rsid w:val="003D4157"/>
    <w:rsid w:val="00491798"/>
    <w:rsid w:val="004A6AFA"/>
    <w:rsid w:val="004D561C"/>
    <w:rsid w:val="00501942"/>
    <w:rsid w:val="00502575"/>
    <w:rsid w:val="0053164B"/>
    <w:rsid w:val="00560BD4"/>
    <w:rsid w:val="00582176"/>
    <w:rsid w:val="00613E68"/>
    <w:rsid w:val="00673943"/>
    <w:rsid w:val="00715429"/>
    <w:rsid w:val="007251A1"/>
    <w:rsid w:val="007C216F"/>
    <w:rsid w:val="007F1D71"/>
    <w:rsid w:val="008E72AB"/>
    <w:rsid w:val="009C62C2"/>
    <w:rsid w:val="00AC04E6"/>
    <w:rsid w:val="00AD631F"/>
    <w:rsid w:val="00BD1977"/>
    <w:rsid w:val="00C329B6"/>
    <w:rsid w:val="00C70985"/>
    <w:rsid w:val="00CB71CF"/>
    <w:rsid w:val="00CD55A4"/>
    <w:rsid w:val="00CF793C"/>
    <w:rsid w:val="00D13709"/>
    <w:rsid w:val="00D26121"/>
    <w:rsid w:val="00D440FA"/>
    <w:rsid w:val="00E93605"/>
    <w:rsid w:val="00ED30D8"/>
    <w:rsid w:val="00F9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981EB"/>
  <w15:chartTrackingRefBased/>
  <w15:docId w15:val="{1FB5429A-EC54-4D42-AD7E-5E93F546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5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293"/>
  </w:style>
  <w:style w:type="paragraph" w:styleId="Pidipagina">
    <w:name w:val="footer"/>
    <w:basedOn w:val="Normale"/>
    <w:link w:val="PidipaginaCarattere"/>
    <w:uiPriority w:val="99"/>
    <w:unhideWhenUsed/>
    <w:rsid w:val="00195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93"/>
  </w:style>
  <w:style w:type="character" w:styleId="Numeropagina">
    <w:name w:val="page number"/>
    <w:basedOn w:val="Carpredefinitoparagrafo"/>
    <w:uiPriority w:val="99"/>
    <w:semiHidden/>
    <w:unhideWhenUsed/>
    <w:rsid w:val="00501942"/>
  </w:style>
  <w:style w:type="character" w:styleId="Collegamentoipertestuale">
    <w:name w:val="Hyperlink"/>
    <w:basedOn w:val="Carpredefinitoparagrafo"/>
    <w:uiPriority w:val="99"/>
    <w:unhideWhenUsed/>
    <w:rsid w:val="005019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194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440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BD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B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753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3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4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854">
              <w:marLeft w:val="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011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1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0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tyourcamper.it/dimatec-s-r-l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tyourcamper.it/richiedi-il-tuo-biglietto-gratuito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Prina</dc:creator>
  <cp:keywords/>
  <dc:description/>
  <cp:lastModifiedBy>Paolo .</cp:lastModifiedBy>
  <cp:revision>15</cp:revision>
  <dcterms:created xsi:type="dcterms:W3CDTF">2024-01-03T16:46:00Z</dcterms:created>
  <dcterms:modified xsi:type="dcterms:W3CDTF">2024-01-10T16:43:00Z</dcterms:modified>
</cp:coreProperties>
</file>